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45E" w:rsidRPr="00FD7B60" w:rsidRDefault="00B62408">
      <w:pPr>
        <w:spacing w:after="0" w:line="259" w:lineRule="auto"/>
        <w:ind w:left="0" w:right="110" w:firstLine="0"/>
        <w:jc w:val="center"/>
        <w:rPr>
          <w:b/>
        </w:rPr>
      </w:pPr>
      <w:r w:rsidRPr="00FD7B60">
        <w:rPr>
          <w:b/>
          <w:sz w:val="32"/>
        </w:rPr>
        <w:t>ŽÁDOST O VYDÁNÍ VYSVĚDČENÍ</w:t>
      </w:r>
    </w:p>
    <w:p w:rsidR="002D145E" w:rsidRPr="00FD7B60" w:rsidRDefault="00B62408">
      <w:pPr>
        <w:pStyle w:val="Nadpis1"/>
        <w:rPr>
          <w:b/>
        </w:rPr>
      </w:pPr>
      <w:r w:rsidRPr="00FD7B60">
        <w:rPr>
          <w:b/>
        </w:rPr>
        <w:t>O PRÁVNÍ ZPŮSOBILOSTI K UZAVŘENÍ MANŽELSTVÍ</w:t>
      </w:r>
    </w:p>
    <w:p w:rsidR="002D145E" w:rsidRPr="001B4550" w:rsidRDefault="00B62408">
      <w:pPr>
        <w:spacing w:after="0" w:line="259" w:lineRule="auto"/>
        <w:ind w:left="53" w:hanging="10"/>
        <w:jc w:val="left"/>
        <w:rPr>
          <w:b/>
          <w:sz w:val="16"/>
          <w:szCs w:val="16"/>
        </w:rPr>
      </w:pPr>
      <w:r w:rsidRPr="001B4550">
        <w:rPr>
          <w:b/>
          <w:sz w:val="30"/>
        </w:rPr>
        <w:t>Žadatel</w:t>
      </w:r>
    </w:p>
    <w:tbl>
      <w:tblPr>
        <w:tblStyle w:val="TableGrid"/>
        <w:tblW w:w="10166" w:type="dxa"/>
        <w:tblInd w:w="6" w:type="dxa"/>
        <w:tblCellMar>
          <w:top w:w="0" w:type="dxa"/>
          <w:left w:w="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54"/>
        <w:gridCol w:w="2870"/>
        <w:gridCol w:w="1306"/>
        <w:gridCol w:w="2636"/>
      </w:tblGrid>
      <w:tr w:rsidR="002D145E">
        <w:trPr>
          <w:trHeight w:val="471"/>
        </w:trPr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45E" w:rsidRDefault="00B62408">
            <w:pPr>
              <w:spacing w:after="0" w:line="259" w:lineRule="auto"/>
              <w:ind w:left="0" w:firstLine="0"/>
              <w:jc w:val="left"/>
            </w:pPr>
            <w:r>
              <w:t>jméno(a), příjmení, rodné příjmení</w:t>
            </w:r>
          </w:p>
        </w:tc>
        <w:tc>
          <w:tcPr>
            <w:tcW w:w="6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5E" w:rsidRDefault="002D145E">
            <w:pPr>
              <w:spacing w:after="160" w:line="259" w:lineRule="auto"/>
              <w:ind w:left="0" w:firstLine="0"/>
              <w:jc w:val="left"/>
            </w:pPr>
          </w:p>
        </w:tc>
      </w:tr>
      <w:tr w:rsidR="002D145E">
        <w:trPr>
          <w:trHeight w:val="480"/>
        </w:trPr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45E" w:rsidRDefault="00B62408">
            <w:pPr>
              <w:spacing w:after="0" w:line="259" w:lineRule="auto"/>
              <w:ind w:left="24" w:firstLine="0"/>
              <w:jc w:val="left"/>
            </w:pPr>
            <w:r>
              <w:t>datum a místo narození</w:t>
            </w:r>
          </w:p>
        </w:tc>
        <w:tc>
          <w:tcPr>
            <w:tcW w:w="6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5E" w:rsidRDefault="002D145E">
            <w:pPr>
              <w:spacing w:after="160" w:line="259" w:lineRule="auto"/>
              <w:ind w:left="0" w:firstLine="0"/>
              <w:jc w:val="left"/>
            </w:pPr>
          </w:p>
        </w:tc>
      </w:tr>
      <w:tr w:rsidR="002D145E">
        <w:trPr>
          <w:trHeight w:val="480"/>
        </w:trPr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45E" w:rsidRDefault="00B62408">
            <w:pPr>
              <w:spacing w:after="0" w:line="259" w:lineRule="auto"/>
              <w:ind w:left="19" w:firstLine="0"/>
              <w:jc w:val="left"/>
            </w:pPr>
            <w:r>
              <w:t>rodné číslo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5E" w:rsidRDefault="002D14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45E" w:rsidRDefault="00B62408">
            <w:pPr>
              <w:spacing w:after="0" w:line="259" w:lineRule="auto"/>
              <w:ind w:left="20" w:firstLine="0"/>
              <w:jc w:val="left"/>
            </w:pPr>
            <w:r>
              <w:t>rodinný stav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5E" w:rsidRDefault="002D145E">
            <w:pPr>
              <w:spacing w:after="160" w:line="259" w:lineRule="auto"/>
              <w:ind w:left="0" w:firstLine="0"/>
              <w:jc w:val="left"/>
            </w:pPr>
          </w:p>
        </w:tc>
      </w:tr>
      <w:tr w:rsidR="002D145E">
        <w:trPr>
          <w:trHeight w:val="480"/>
        </w:trPr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45E" w:rsidRDefault="00B62408">
            <w:pPr>
              <w:spacing w:after="0" w:line="259" w:lineRule="auto"/>
              <w:ind w:left="24" w:firstLine="0"/>
              <w:jc w:val="left"/>
            </w:pPr>
            <w:r>
              <w:t>státní občanství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5E" w:rsidRDefault="002D14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45E" w:rsidRDefault="00B62408">
            <w:pPr>
              <w:spacing w:after="0" w:line="259" w:lineRule="auto"/>
              <w:ind w:left="20" w:firstLine="0"/>
              <w:jc w:val="left"/>
            </w:pPr>
            <w:r>
              <w:t>tel. kontakt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5E" w:rsidRDefault="002D145E">
            <w:pPr>
              <w:spacing w:after="160" w:line="259" w:lineRule="auto"/>
              <w:ind w:left="0" w:firstLine="0"/>
              <w:jc w:val="left"/>
            </w:pPr>
          </w:p>
        </w:tc>
      </w:tr>
      <w:tr w:rsidR="002D145E">
        <w:trPr>
          <w:trHeight w:val="471"/>
        </w:trPr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45E" w:rsidRDefault="00B62408">
            <w:pPr>
              <w:spacing w:after="0" w:line="259" w:lineRule="auto"/>
              <w:ind w:left="14" w:firstLine="0"/>
              <w:jc w:val="left"/>
            </w:pPr>
            <w:r>
              <w:t>trvalý pobyt</w:t>
            </w:r>
          </w:p>
        </w:tc>
        <w:tc>
          <w:tcPr>
            <w:tcW w:w="6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5E" w:rsidRDefault="002D145E">
            <w:pPr>
              <w:spacing w:after="160" w:line="259" w:lineRule="auto"/>
              <w:ind w:left="0" w:firstLine="0"/>
              <w:jc w:val="left"/>
            </w:pPr>
          </w:p>
        </w:tc>
      </w:tr>
      <w:tr w:rsidR="002D145E" w:rsidRPr="00FD7B60">
        <w:trPr>
          <w:trHeight w:val="480"/>
        </w:trPr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45E" w:rsidRDefault="00B62408">
            <w:pPr>
              <w:spacing w:after="0" w:line="259" w:lineRule="auto"/>
              <w:ind w:left="24" w:firstLine="0"/>
              <w:jc w:val="left"/>
            </w:pPr>
            <w:r>
              <w:t>manželství bud</w:t>
            </w:r>
            <w:r w:rsidR="00F41C61">
              <w:t>e</w:t>
            </w:r>
            <w:r>
              <w:t xml:space="preserve"> uzavřeno ve státě</w:t>
            </w:r>
          </w:p>
        </w:tc>
        <w:tc>
          <w:tcPr>
            <w:tcW w:w="6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5E" w:rsidRDefault="002D145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D7B60" w:rsidRDefault="00FD7B60" w:rsidP="00FD7B60">
      <w:pPr>
        <w:spacing w:after="0" w:line="259" w:lineRule="auto"/>
        <w:ind w:left="53" w:hanging="10"/>
        <w:jc w:val="left"/>
        <w:rPr>
          <w:sz w:val="16"/>
          <w:szCs w:val="16"/>
        </w:rPr>
      </w:pPr>
    </w:p>
    <w:p w:rsidR="00FD7B60" w:rsidRPr="001B4550" w:rsidRDefault="00976DF7" w:rsidP="00FD7B60">
      <w:pPr>
        <w:spacing w:after="0" w:line="259" w:lineRule="auto"/>
        <w:ind w:left="53" w:hanging="10"/>
        <w:jc w:val="left"/>
        <w:rPr>
          <w:b/>
          <w:sz w:val="16"/>
          <w:szCs w:val="16"/>
        </w:rPr>
      </w:pPr>
      <w:r w:rsidRPr="001B4550">
        <w:rPr>
          <w:b/>
          <w:sz w:val="30"/>
        </w:rPr>
        <w:t>Ú</w:t>
      </w:r>
      <w:r w:rsidR="00B62408" w:rsidRPr="001B4550">
        <w:rPr>
          <w:b/>
          <w:sz w:val="30"/>
        </w:rPr>
        <w:t>da</w:t>
      </w:r>
      <w:r w:rsidRPr="001B4550">
        <w:rPr>
          <w:b/>
          <w:sz w:val="30"/>
        </w:rPr>
        <w:t>j</w:t>
      </w:r>
      <w:r w:rsidR="00B62408" w:rsidRPr="001B4550">
        <w:rPr>
          <w:b/>
          <w:sz w:val="30"/>
        </w:rPr>
        <w:t>e o snoubenci</w:t>
      </w:r>
    </w:p>
    <w:tbl>
      <w:tblPr>
        <w:tblStyle w:val="TableGrid"/>
        <w:tblW w:w="10182" w:type="dxa"/>
        <w:tblInd w:w="0" w:type="dxa"/>
        <w:tblCellMar>
          <w:top w:w="0" w:type="dxa"/>
          <w:left w:w="8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60"/>
        <w:gridCol w:w="6822"/>
      </w:tblGrid>
      <w:tr w:rsidR="002D145E" w:rsidTr="00B62408">
        <w:trPr>
          <w:trHeight w:val="477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45E" w:rsidRDefault="00B62408">
            <w:pPr>
              <w:spacing w:after="0" w:line="259" w:lineRule="auto"/>
              <w:ind w:left="0" w:firstLine="0"/>
              <w:jc w:val="left"/>
            </w:pPr>
            <w:r>
              <w:t>jméno(a), příjmení</w:t>
            </w:r>
          </w:p>
        </w:tc>
        <w:tc>
          <w:tcPr>
            <w:tcW w:w="6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5E" w:rsidRDefault="002D145E">
            <w:pPr>
              <w:spacing w:after="160" w:line="259" w:lineRule="auto"/>
              <w:ind w:left="0" w:firstLine="0"/>
              <w:jc w:val="left"/>
            </w:pPr>
          </w:p>
        </w:tc>
      </w:tr>
      <w:tr w:rsidR="002D145E" w:rsidTr="00B62408">
        <w:trPr>
          <w:trHeight w:val="480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45E" w:rsidRDefault="00B62408" w:rsidP="00B62408">
            <w:pPr>
              <w:spacing w:after="0" w:line="259" w:lineRule="auto"/>
              <w:ind w:left="52" w:hanging="23"/>
              <w:jc w:val="left"/>
            </w:pPr>
            <w:r>
              <w:t>datum a místo narození</w:t>
            </w:r>
          </w:p>
        </w:tc>
        <w:tc>
          <w:tcPr>
            <w:tcW w:w="6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5E" w:rsidRDefault="002D145E">
            <w:pPr>
              <w:spacing w:after="160" w:line="259" w:lineRule="auto"/>
              <w:ind w:left="0" w:firstLine="0"/>
              <w:jc w:val="left"/>
            </w:pPr>
          </w:p>
        </w:tc>
      </w:tr>
      <w:tr w:rsidR="002D145E" w:rsidTr="00B62408">
        <w:trPr>
          <w:trHeight w:val="480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45E" w:rsidRDefault="00B62408">
            <w:pPr>
              <w:spacing w:after="0" w:line="259" w:lineRule="auto"/>
              <w:ind w:left="34" w:firstLine="0"/>
              <w:jc w:val="left"/>
            </w:pPr>
            <w:r>
              <w:t>státní občanství</w:t>
            </w:r>
          </w:p>
        </w:tc>
        <w:tc>
          <w:tcPr>
            <w:tcW w:w="6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5E" w:rsidRDefault="002D145E">
            <w:pPr>
              <w:spacing w:after="160" w:line="259" w:lineRule="auto"/>
              <w:ind w:left="0" w:firstLine="0"/>
              <w:jc w:val="left"/>
            </w:pPr>
          </w:p>
        </w:tc>
      </w:tr>
      <w:tr w:rsidR="002D145E" w:rsidTr="00B62408">
        <w:trPr>
          <w:trHeight w:val="471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45E" w:rsidRDefault="00B62408">
            <w:pPr>
              <w:spacing w:after="0" w:line="259" w:lineRule="auto"/>
              <w:ind w:left="24" w:firstLine="0"/>
              <w:jc w:val="left"/>
            </w:pPr>
            <w:r>
              <w:t>trvalý pobyt</w:t>
            </w:r>
          </w:p>
        </w:tc>
        <w:tc>
          <w:tcPr>
            <w:tcW w:w="6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5E" w:rsidRDefault="002D145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D7B60" w:rsidRDefault="00FD7B60">
      <w:pPr>
        <w:spacing w:after="0" w:line="259" w:lineRule="auto"/>
        <w:ind w:left="53" w:hanging="10"/>
        <w:jc w:val="left"/>
        <w:rPr>
          <w:sz w:val="16"/>
          <w:szCs w:val="16"/>
        </w:rPr>
      </w:pPr>
    </w:p>
    <w:p w:rsidR="002D145E" w:rsidRPr="001B4550" w:rsidRDefault="00B62408">
      <w:pPr>
        <w:spacing w:after="0" w:line="259" w:lineRule="auto"/>
        <w:ind w:left="53" w:hanging="10"/>
        <w:jc w:val="left"/>
        <w:rPr>
          <w:b/>
        </w:rPr>
      </w:pPr>
      <w:r w:rsidRPr="001B4550">
        <w:rPr>
          <w:b/>
          <w:sz w:val="30"/>
        </w:rPr>
        <w:t>Poučení</w:t>
      </w:r>
      <w:bookmarkStart w:id="0" w:name="_GoBack"/>
      <w:bookmarkEnd w:id="0"/>
    </w:p>
    <w:p w:rsidR="002D145E" w:rsidRDefault="00B62408">
      <w:pPr>
        <w:spacing w:after="88"/>
        <w:ind w:left="14"/>
      </w:pPr>
      <w:r>
        <w:t>Má-li být Vysvědčení o právní způsobilosti k uzavření manželství (dále jen „Vysvědčení") použito v jiném členském státu EU, může žadatel (oprávněná osoba) požádat o vydání vícejazyčného standardního formuláře, který bud</w:t>
      </w:r>
      <w:r w:rsidR="00F41C61">
        <w:t>e</w:t>
      </w:r>
      <w:r>
        <w:t xml:space="preserve"> k Vysvědčení pevně připojen předeps</w:t>
      </w:r>
      <w:r>
        <w:t>aným způsobem. Tento vícejazyčný formulář odráží obsah veřejné listiny, ke které je přiložen a slouží k usnadnění překladu, event. k vyloučení nutnosti úředního překladu do příslušného cizího jazyka (přijímající země EU). Konečné rozhodnutí o tom, zda info</w:t>
      </w:r>
      <w:r>
        <w:t>rmace obsažené ve více</w:t>
      </w:r>
      <w:r>
        <w:t>jazyčném standardním formuláři postačují pro účely zpracování této veřejné listiny, však přijímá orgán, jemuž je veř</w:t>
      </w:r>
      <w:r w:rsidR="00F41C61">
        <w:t>e</w:t>
      </w:r>
      <w:r>
        <w:t>jná listina předkládána. Vyšší ověření Vysvědčení (ověřovací doložka „</w:t>
      </w:r>
      <w:proofErr w:type="spellStart"/>
      <w:r>
        <w:t>Apostille</w:t>
      </w:r>
      <w:proofErr w:type="spellEnd"/>
      <w:r w:rsidR="00761D85">
        <w:t>“</w:t>
      </w:r>
      <w:r>
        <w:t>) pro použití v zemích EU není třeba</w:t>
      </w:r>
      <w:r>
        <w:t>. Svým podpisem beru toto poučení na vědomí.</w:t>
      </w:r>
    </w:p>
    <w:p w:rsidR="00FD7B60" w:rsidRDefault="00BE77DD" w:rsidP="00FD7B60">
      <w:pPr>
        <w:spacing w:after="0" w:line="240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33655</wp:posOffset>
                </wp:positionV>
                <wp:extent cx="171450" cy="104775"/>
                <wp:effectExtent l="0" t="0" r="19050" b="28575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4FB7B0" id="Obdélník: se zakulacenými rohy 8" o:spid="_x0000_s1026" style="position:absolute;margin-left:266.25pt;margin-top:2.65pt;width:13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" fillcolor="#4472c4 [3204]" strokecolor="#1f3763 [1604]" strokeweight="1pt">
                <v:stroke joinstyle="miter"/>
              </v:roundrect>
            </w:pict>
          </mc:Fallback>
        </mc:AlternateContent>
      </w:r>
      <w:r w:rsidR="00B62408">
        <w:t xml:space="preserve">Žádám o vydání vícejazyčného standardního formuláře: </w:t>
      </w:r>
      <w:r w:rsidR="00FD7B60">
        <w:tab/>
      </w:r>
      <w:r w:rsidR="00FD7B60" w:rsidRPr="00FD7B60">
        <w:rPr>
          <w:b/>
        </w:rPr>
        <w:t>ANO</w:t>
      </w:r>
      <w:r w:rsidR="00FD7B60">
        <w:t xml:space="preserve"> – v úředním jazyce:</w:t>
      </w:r>
      <w:r w:rsidR="00B62408">
        <w:tab/>
      </w:r>
    </w:p>
    <w:p w:rsidR="00FD7B60" w:rsidRDefault="00BE77DD" w:rsidP="00FD7B60">
      <w:pPr>
        <w:spacing w:after="0" w:line="240" w:lineRule="auto"/>
        <w:ind w:left="4956" w:firstLine="708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A8814" wp14:editId="790350B0">
                <wp:simplePos x="0" y="0"/>
                <wp:positionH relativeFrom="column">
                  <wp:posOffset>3381375</wp:posOffset>
                </wp:positionH>
                <wp:positionV relativeFrom="paragraph">
                  <wp:posOffset>28575</wp:posOffset>
                </wp:positionV>
                <wp:extent cx="171450" cy="104775"/>
                <wp:effectExtent l="0" t="0" r="19050" b="28575"/>
                <wp:wrapNone/>
                <wp:docPr id="9" name="Obdélník: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D77982" id="Obdélník: se zakulacenými rohy 9" o:spid="_x0000_s1026" style="position:absolute;margin-left:266.25pt;margin-top:2.25pt;width:13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" fillcolor="#4472c4 [3204]" strokecolor="#1f3763 [1604]" strokeweight="1pt">
                <v:stroke joinstyle="miter"/>
              </v:roundrect>
            </w:pict>
          </mc:Fallback>
        </mc:AlternateContent>
      </w:r>
      <w:r w:rsidR="00FD7B60" w:rsidRPr="00FD7B60">
        <w:rPr>
          <w:b/>
        </w:rPr>
        <w:t>NE</w:t>
      </w:r>
    </w:p>
    <w:p w:rsidR="00912581" w:rsidRDefault="00912581" w:rsidP="00FD7B60">
      <w:pPr>
        <w:spacing w:after="0" w:line="240" w:lineRule="auto"/>
        <w:ind w:left="4956" w:firstLine="708"/>
        <w:jc w:val="left"/>
        <w:rPr>
          <w:b/>
        </w:rPr>
      </w:pPr>
    </w:p>
    <w:p w:rsidR="00912581" w:rsidRPr="00FD7B60" w:rsidRDefault="00912581" w:rsidP="00FD7B60">
      <w:pPr>
        <w:spacing w:after="0" w:line="240" w:lineRule="auto"/>
        <w:ind w:left="4956" w:firstLine="708"/>
        <w:jc w:val="left"/>
        <w:rPr>
          <w:b/>
        </w:rPr>
      </w:pPr>
    </w:p>
    <w:p w:rsidR="00F41C61" w:rsidRPr="00F41C61" w:rsidRDefault="00F41C61" w:rsidP="00FD7B60">
      <w:pPr>
        <w:tabs>
          <w:tab w:val="center" w:pos="5529"/>
        </w:tabs>
        <w:spacing w:after="0" w:line="240" w:lineRule="auto"/>
        <w:ind w:left="0" w:firstLine="0"/>
        <w:jc w:val="left"/>
        <w:rPr>
          <w:b/>
        </w:rPr>
      </w:pPr>
      <w:r w:rsidRPr="00F41C61">
        <w:rPr>
          <w:b/>
        </w:rPr>
        <w:tab/>
      </w:r>
      <w:r w:rsidRPr="00F41C61">
        <w:rPr>
          <w:b/>
        </w:rPr>
        <w:tab/>
      </w:r>
      <w:r w:rsidR="00912581">
        <w:rPr>
          <w:b/>
        </w:rPr>
        <w:tab/>
      </w:r>
      <w:r w:rsidR="00912581">
        <w:rPr>
          <w:b/>
        </w:rPr>
        <w:tab/>
      </w:r>
      <w:r w:rsidR="00912581">
        <w:rPr>
          <w:b/>
        </w:rPr>
        <w:tab/>
        <w:t>………………………</w:t>
      </w:r>
    </w:p>
    <w:p w:rsidR="002D145E" w:rsidRDefault="00B62408" w:rsidP="00761D85">
      <w:pPr>
        <w:ind w:left="14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65" name="Picture 2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20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Olomouci </w:t>
      </w:r>
      <w:proofErr w:type="gramStart"/>
      <w:r>
        <w:t>dne</w:t>
      </w:r>
      <w:r w:rsidR="00912581">
        <w:t>:</w:t>
      </w:r>
      <w:r w:rsidR="00761D85">
        <w:t xml:space="preserve">   </w:t>
      </w:r>
      <w:proofErr w:type="gramEnd"/>
      <w:r w:rsidR="00761D85">
        <w:t xml:space="preserve">                                                                                                                     </w:t>
      </w:r>
      <w:r w:rsidR="00912581">
        <w:t xml:space="preserve"> </w:t>
      </w:r>
      <w:r>
        <w:t>podpis žadatele</w:t>
      </w:r>
    </w:p>
    <w:p w:rsidR="00FD7B60" w:rsidRDefault="00FD7B60">
      <w:pPr>
        <w:spacing w:after="0" w:line="259" w:lineRule="auto"/>
        <w:ind w:left="53" w:hanging="10"/>
        <w:jc w:val="left"/>
        <w:rPr>
          <w:sz w:val="30"/>
        </w:rPr>
      </w:pPr>
    </w:p>
    <w:p w:rsidR="002D145E" w:rsidRPr="001B4550" w:rsidRDefault="00B62408">
      <w:pPr>
        <w:spacing w:after="0" w:line="259" w:lineRule="auto"/>
        <w:ind w:left="53" w:hanging="10"/>
        <w:jc w:val="left"/>
        <w:rPr>
          <w:b/>
        </w:rPr>
      </w:pPr>
      <w:r w:rsidRPr="001B4550">
        <w:rPr>
          <w:b/>
          <w:sz w:val="30"/>
        </w:rPr>
        <w:t>Záznam</w:t>
      </w:r>
      <w:r w:rsidR="001B4550">
        <w:rPr>
          <w:b/>
          <w:sz w:val="30"/>
        </w:rPr>
        <w:t>y</w:t>
      </w:r>
      <w:r w:rsidRPr="001B4550">
        <w:rPr>
          <w:b/>
          <w:sz w:val="30"/>
        </w:rPr>
        <w:t xml:space="preserve"> matrik</w:t>
      </w:r>
      <w:r w:rsidR="00FD7B60" w:rsidRPr="001B4550">
        <w:rPr>
          <w:b/>
          <w:sz w:val="30"/>
        </w:rPr>
        <w:t>y</w:t>
      </w:r>
    </w:p>
    <w:tbl>
      <w:tblPr>
        <w:tblStyle w:val="TableGrid"/>
        <w:tblW w:w="10157" w:type="dxa"/>
        <w:tblInd w:w="29" w:type="dxa"/>
        <w:tblCellMar>
          <w:top w:w="0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08"/>
        <w:gridCol w:w="7549"/>
      </w:tblGrid>
      <w:tr w:rsidR="002D145E">
        <w:trPr>
          <w:trHeight w:val="471"/>
        </w:trPr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45E" w:rsidRDefault="00B62408">
            <w:pPr>
              <w:spacing w:after="0" w:line="259" w:lineRule="auto"/>
              <w:ind w:firstLine="0"/>
              <w:jc w:val="left"/>
            </w:pPr>
            <w:r>
              <w:t>doklad totožnosti žadatele</w:t>
            </w:r>
          </w:p>
        </w:tc>
        <w:tc>
          <w:tcPr>
            <w:tcW w:w="7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5E" w:rsidRDefault="002D145E">
            <w:pPr>
              <w:spacing w:after="160" w:line="259" w:lineRule="auto"/>
              <w:ind w:left="0" w:firstLine="0"/>
              <w:jc w:val="left"/>
            </w:pPr>
          </w:p>
        </w:tc>
      </w:tr>
      <w:tr w:rsidR="002D145E">
        <w:trPr>
          <w:trHeight w:val="471"/>
        </w:trPr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45E" w:rsidRDefault="00B62408">
            <w:pPr>
              <w:spacing w:after="0" w:line="259" w:lineRule="auto"/>
              <w:ind w:firstLine="0"/>
              <w:jc w:val="left"/>
            </w:pPr>
            <w:r>
              <w:t>správní poplatek uhrazen</w:t>
            </w:r>
          </w:p>
        </w:tc>
        <w:tc>
          <w:tcPr>
            <w:tcW w:w="7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5E" w:rsidRDefault="002D145E">
            <w:pPr>
              <w:spacing w:after="160" w:line="259" w:lineRule="auto"/>
              <w:ind w:left="0" w:firstLine="0"/>
              <w:jc w:val="left"/>
            </w:pPr>
          </w:p>
        </w:tc>
      </w:tr>
      <w:tr w:rsidR="002D145E">
        <w:trPr>
          <w:trHeight w:val="460"/>
        </w:trPr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145E" w:rsidRDefault="00B62408">
            <w:pPr>
              <w:spacing w:after="0" w:line="259" w:lineRule="auto"/>
              <w:ind w:left="0" w:firstLine="0"/>
              <w:jc w:val="left"/>
            </w:pPr>
            <w:r>
              <w:t>datum a podpis matrikářky</w:t>
            </w:r>
          </w:p>
        </w:tc>
        <w:tc>
          <w:tcPr>
            <w:tcW w:w="7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5E" w:rsidRDefault="002D145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E5272" w:rsidRDefault="004E5272" w:rsidP="004E5272">
      <w:pPr>
        <w:spacing w:after="0" w:line="240" w:lineRule="auto"/>
        <w:ind w:left="114" w:hanging="6"/>
        <w:rPr>
          <w:sz w:val="16"/>
          <w:szCs w:val="16"/>
        </w:rPr>
      </w:pPr>
    </w:p>
    <w:p w:rsidR="00761D85" w:rsidRDefault="00B62408" w:rsidP="00912581">
      <w:pPr>
        <w:spacing w:after="0" w:line="240" w:lineRule="auto"/>
        <w:ind w:left="114" w:hanging="6"/>
      </w:pPr>
      <w:r>
        <w:t>Potvrzuji, že jsem převzal Vysvědčení o právní způsobilosti k uzavření manželství a současně prohlašuji, že jsem byl pouč</w:t>
      </w:r>
      <w:r w:rsidR="00761D85">
        <w:t>e</w:t>
      </w:r>
      <w:r>
        <w:t>n o postupu při zajištění vyššího ověření pro použití dokladu v cizině (</w:t>
      </w:r>
      <w:proofErr w:type="spellStart"/>
      <w:r>
        <w:t>Apostille</w:t>
      </w:r>
      <w:proofErr w:type="spellEnd"/>
      <w:r>
        <w:t>, Superlegalizace).</w:t>
      </w:r>
    </w:p>
    <w:p w:rsidR="00912581" w:rsidRDefault="00912581" w:rsidP="00912581">
      <w:pPr>
        <w:spacing w:after="0"/>
        <w:ind w:left="111"/>
      </w:pPr>
    </w:p>
    <w:p w:rsidR="00912581" w:rsidRDefault="00912581" w:rsidP="00912581">
      <w:pPr>
        <w:spacing w:after="0"/>
        <w:ind w:left="11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rPr>
          <w:b/>
        </w:rPr>
        <w:t>………………………</w:t>
      </w:r>
    </w:p>
    <w:p w:rsidR="002D145E" w:rsidRDefault="00B62408" w:rsidP="00912581">
      <w:pPr>
        <w:spacing w:after="0"/>
        <w:ind w:left="111"/>
      </w:pPr>
      <w:r>
        <w:t xml:space="preserve">Datum převzetí </w:t>
      </w:r>
      <w:proofErr w:type="gramStart"/>
      <w:r>
        <w:t>dokladu</w:t>
      </w:r>
      <w:r w:rsidR="00912581">
        <w:t>:</w:t>
      </w:r>
      <w:r w:rsidR="004E5272">
        <w:t xml:space="preserve">   </w:t>
      </w:r>
      <w:proofErr w:type="gramEnd"/>
      <w:r w:rsidR="004E5272">
        <w:t xml:space="preserve">                                                                                                         </w:t>
      </w:r>
      <w:r w:rsidR="00912581">
        <w:t xml:space="preserve"> </w:t>
      </w:r>
      <w:r>
        <w:t>podpis žad</w:t>
      </w:r>
      <w:r>
        <w:t>atele</w:t>
      </w:r>
    </w:p>
    <w:sectPr w:rsidR="002D145E" w:rsidSect="00FD7B60">
      <w:pgSz w:w="11904" w:h="16829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5E"/>
    <w:rsid w:val="001B4550"/>
    <w:rsid w:val="002D145E"/>
    <w:rsid w:val="004E5272"/>
    <w:rsid w:val="00761D85"/>
    <w:rsid w:val="00912581"/>
    <w:rsid w:val="00976DF7"/>
    <w:rsid w:val="00A62C38"/>
    <w:rsid w:val="00B62408"/>
    <w:rsid w:val="00BE77DD"/>
    <w:rsid w:val="00E42CA8"/>
    <w:rsid w:val="00F41C61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6F6F"/>
  <w15:docId w15:val="{944F320A-9E61-46CD-97E1-175D5A97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" w:line="250" w:lineRule="auto"/>
      <w:ind w:left="5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32"/>
      <w:ind w:right="1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Kohoutek</dc:creator>
  <cp:keywords/>
  <cp:lastModifiedBy>Vojtěch Kohoutek</cp:lastModifiedBy>
  <cp:revision>12</cp:revision>
  <dcterms:created xsi:type="dcterms:W3CDTF">2021-03-10T14:57:00Z</dcterms:created>
  <dcterms:modified xsi:type="dcterms:W3CDTF">2021-03-10T15:08:00Z</dcterms:modified>
</cp:coreProperties>
</file>